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B9" w:rsidRDefault="00F12D68" w:rsidP="009B52B9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>HS2: THE GOVERNMENT’S PROPOSED TIMELINE</w:t>
      </w: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352523" w:rsidRDefault="00352523" w:rsidP="00352523">
      <w:pPr>
        <w:rPr>
          <w:b/>
          <w:color w:val="FF0000"/>
          <w:sz w:val="32"/>
          <w:szCs w:val="32"/>
        </w:rPr>
      </w:pPr>
      <w:r w:rsidRPr="00F12D68">
        <w:rPr>
          <w:b/>
          <w:color w:val="FF0000"/>
          <w:sz w:val="32"/>
          <w:szCs w:val="32"/>
        </w:rPr>
        <w:t>Local Engagement Spring</w:t>
      </w:r>
      <w:r>
        <w:rPr>
          <w:b/>
          <w:color w:val="FF0000"/>
          <w:sz w:val="32"/>
          <w:szCs w:val="32"/>
        </w:rPr>
        <w:t xml:space="preserve"> </w:t>
      </w:r>
      <w:r w:rsidRPr="00F12D68">
        <w:rPr>
          <w:b/>
          <w:color w:val="FF0000"/>
          <w:sz w:val="32"/>
          <w:szCs w:val="32"/>
        </w:rPr>
        <w:t>2012 (on going)</w:t>
      </w:r>
    </w:p>
    <w:p w:rsidR="00352523" w:rsidRPr="002C2104" w:rsidRDefault="00352523" w:rsidP="00352523">
      <w:pPr>
        <w:rPr>
          <w:rFonts w:ascii="Times New Roman" w:hAnsi="Times New Roman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 xml:space="preserve">The </w:t>
      </w:r>
      <w:proofErr w:type="gramStart"/>
      <w:r w:rsidRPr="002C2104">
        <w:rPr>
          <w:rFonts w:cs="Arial"/>
          <w:color w:val="000000"/>
          <w:sz w:val="32"/>
          <w:szCs w:val="32"/>
          <w:lang w:eastAsia="en-GB"/>
        </w:rPr>
        <w:t>structure for the engagement activities outlined by HS2 Ltd are</w:t>
      </w:r>
      <w:proofErr w:type="gramEnd"/>
      <w:r w:rsidRPr="002C2104">
        <w:rPr>
          <w:rFonts w:cs="Arial"/>
          <w:color w:val="000000"/>
          <w:sz w:val="32"/>
          <w:szCs w:val="32"/>
          <w:lang w:eastAsia="en-GB"/>
        </w:rPr>
        <w:t xml:space="preserve"> made up of:</w:t>
      </w:r>
    </w:p>
    <w:p w:rsidR="00352523" w:rsidRPr="002C2104" w:rsidRDefault="00352523" w:rsidP="00352523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The National Environment Forum</w:t>
      </w:r>
    </w:p>
    <w:p w:rsidR="00352523" w:rsidRPr="002C2104" w:rsidRDefault="00352523" w:rsidP="00352523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Local Planning Forums</w:t>
      </w:r>
    </w:p>
    <w:p w:rsidR="00352523" w:rsidRPr="002C2104" w:rsidRDefault="00352523" w:rsidP="00352523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HS2 Community Forums</w:t>
      </w:r>
    </w:p>
    <w:p w:rsidR="00352523" w:rsidRDefault="00352523" w:rsidP="00F12D68">
      <w:pPr>
        <w:rPr>
          <w:b/>
          <w:color w:val="FF0000"/>
          <w:sz w:val="32"/>
          <w:szCs w:val="32"/>
        </w:rPr>
      </w:pPr>
    </w:p>
    <w:p w:rsidR="00F12D68" w:rsidRDefault="002C2104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Blight C</w:t>
      </w:r>
      <w:r w:rsidR="00F12D68" w:rsidRPr="00F12D68">
        <w:rPr>
          <w:b/>
          <w:color w:val="FF0000"/>
          <w:sz w:val="32"/>
          <w:szCs w:val="32"/>
        </w:rPr>
        <w:t xml:space="preserve">onsultation </w:t>
      </w:r>
      <w:r w:rsidR="00352523">
        <w:rPr>
          <w:b/>
          <w:color w:val="FF0000"/>
          <w:sz w:val="32"/>
          <w:szCs w:val="32"/>
        </w:rPr>
        <w:t>Autumn</w:t>
      </w:r>
      <w:r w:rsidR="00F12D68" w:rsidRPr="00F12D68">
        <w:rPr>
          <w:b/>
          <w:color w:val="FF0000"/>
          <w:sz w:val="32"/>
          <w:szCs w:val="32"/>
        </w:rPr>
        <w:t xml:space="preserve"> 2012</w:t>
      </w:r>
    </w:p>
    <w:p w:rsidR="002C2104" w:rsidRPr="002C2104" w:rsidRDefault="002C2104" w:rsidP="002C2104">
      <w:pPr>
        <w:rPr>
          <w:rFonts w:ascii="Times New Roman" w:hAnsi="Times New Roman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The Government has made a commitment to introduce a package of compensation measures over and above the statutory minimum including:</w:t>
      </w:r>
    </w:p>
    <w:p w:rsidR="002C2104" w:rsidRPr="002C2104" w:rsidRDefault="002C2104" w:rsidP="002C210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a refreshed hardship scheme</w:t>
      </w:r>
    </w:p>
    <w:p w:rsidR="002C2104" w:rsidRPr="002C2104" w:rsidRDefault="002C2104" w:rsidP="002C210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support for those affected by construction and measures to reinforce confidence in properties above tunnels</w:t>
      </w:r>
    </w:p>
    <w:p w:rsidR="002C2104" w:rsidRPr="002C2104" w:rsidRDefault="002C2104" w:rsidP="002C210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measures to simplify the compulsory purchase process</w:t>
      </w:r>
    </w:p>
    <w:p w:rsidR="002C2104" w:rsidRPr="002C2104" w:rsidRDefault="002C2104" w:rsidP="002C210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cs="Arial"/>
          <w:color w:val="000000"/>
          <w:sz w:val="32"/>
          <w:szCs w:val="32"/>
          <w:lang w:eastAsia="en-GB"/>
        </w:rPr>
      </w:pPr>
      <w:r w:rsidRPr="002C2104">
        <w:rPr>
          <w:rFonts w:cs="Arial"/>
          <w:color w:val="000000"/>
          <w:sz w:val="32"/>
          <w:szCs w:val="32"/>
          <w:lang w:eastAsia="en-GB"/>
        </w:rPr>
        <w:t>a sale and rent back scheme to give homeowners within the safeguarding area more flexibility</w:t>
      </w: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F12D68" w:rsidRDefault="002C2104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Safeguarding C</w:t>
      </w:r>
      <w:r w:rsidR="00F12D68" w:rsidRPr="00F12D68">
        <w:rPr>
          <w:b/>
          <w:color w:val="FF0000"/>
          <w:sz w:val="32"/>
          <w:szCs w:val="32"/>
        </w:rPr>
        <w:t xml:space="preserve">onsultation </w:t>
      </w:r>
      <w:r w:rsidR="00352523">
        <w:rPr>
          <w:b/>
          <w:color w:val="FF0000"/>
          <w:sz w:val="32"/>
          <w:szCs w:val="32"/>
        </w:rPr>
        <w:t>Autumn</w:t>
      </w:r>
      <w:r w:rsidR="00F12D68" w:rsidRPr="00F12D68">
        <w:rPr>
          <w:b/>
          <w:color w:val="FF0000"/>
          <w:sz w:val="32"/>
          <w:szCs w:val="32"/>
        </w:rPr>
        <w:t xml:space="preserve"> 2012</w:t>
      </w:r>
    </w:p>
    <w:p w:rsidR="00052316" w:rsidRPr="00052316" w:rsidRDefault="00052316" w:rsidP="00F12D68">
      <w:pPr>
        <w:rPr>
          <w:b/>
          <w:color w:val="FF0000"/>
          <w:sz w:val="32"/>
          <w:szCs w:val="32"/>
        </w:rPr>
      </w:pPr>
      <w:r w:rsidRPr="00052316">
        <w:rPr>
          <w:rFonts w:cs="Arial"/>
          <w:color w:val="000000"/>
          <w:sz w:val="32"/>
          <w:szCs w:val="32"/>
          <w:lang w:eastAsia="en-GB"/>
        </w:rPr>
        <w:t>A ‘safeguarding zone’ either side of the route will delineate the land that HS2 expect to nee</w:t>
      </w:r>
      <w:r w:rsidR="002C2104">
        <w:rPr>
          <w:rFonts w:cs="Arial"/>
          <w:color w:val="000000"/>
          <w:sz w:val="32"/>
          <w:szCs w:val="32"/>
          <w:lang w:eastAsia="en-GB"/>
        </w:rPr>
        <w:t>d in order to build and operate</w:t>
      </w:r>
      <w:r w:rsidRPr="00052316">
        <w:rPr>
          <w:rFonts w:cs="Arial"/>
          <w:color w:val="000000"/>
          <w:sz w:val="32"/>
          <w:szCs w:val="32"/>
          <w:lang w:eastAsia="en-GB"/>
        </w:rPr>
        <w:t> HS2</w:t>
      </w: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F12D68" w:rsidRDefault="00F12D68" w:rsidP="00F12D68">
      <w:pPr>
        <w:rPr>
          <w:b/>
          <w:color w:val="FF0000"/>
          <w:sz w:val="32"/>
          <w:szCs w:val="32"/>
        </w:rPr>
      </w:pPr>
      <w:r w:rsidRPr="00F12D68">
        <w:rPr>
          <w:b/>
          <w:color w:val="FF0000"/>
          <w:sz w:val="32"/>
          <w:szCs w:val="32"/>
        </w:rPr>
        <w:lastRenderedPageBreak/>
        <w:t>Scoping of the EIA Spring 2012</w:t>
      </w:r>
      <w:r w:rsidR="002C2104">
        <w:rPr>
          <w:b/>
          <w:color w:val="FF0000"/>
          <w:sz w:val="32"/>
          <w:szCs w:val="32"/>
        </w:rPr>
        <w:t xml:space="preserve"> /</w:t>
      </w:r>
      <w:r w:rsidRPr="00F12D68">
        <w:rPr>
          <w:b/>
          <w:color w:val="FF0000"/>
          <w:sz w:val="32"/>
          <w:szCs w:val="32"/>
        </w:rPr>
        <w:t>Environmental Statement Public Consultation Spring 2013</w:t>
      </w:r>
    </w:p>
    <w:p w:rsidR="002C2104" w:rsidRPr="002C2104" w:rsidRDefault="002C2104" w:rsidP="00F12D68">
      <w:pPr>
        <w:rPr>
          <w:sz w:val="32"/>
          <w:szCs w:val="32"/>
        </w:rPr>
      </w:pPr>
      <w:r w:rsidRPr="002C2104">
        <w:rPr>
          <w:sz w:val="32"/>
          <w:szCs w:val="32"/>
        </w:rPr>
        <w:t xml:space="preserve">There has been no assessment of the environmental impact of HS2 </w:t>
      </w:r>
      <w:proofErr w:type="gramStart"/>
      <w:r w:rsidRPr="002C2104">
        <w:rPr>
          <w:sz w:val="32"/>
          <w:szCs w:val="32"/>
        </w:rPr>
        <w:t>yet,</w:t>
      </w:r>
      <w:proofErr w:type="gramEnd"/>
      <w:r w:rsidRPr="002C2104">
        <w:rPr>
          <w:sz w:val="32"/>
          <w:szCs w:val="32"/>
        </w:rPr>
        <w:t xml:space="preserve"> work is now starting on this. </w:t>
      </w:r>
    </w:p>
    <w:p w:rsidR="00F12D68" w:rsidRDefault="00F12D68" w:rsidP="00F12D68">
      <w:pPr>
        <w:rPr>
          <w:b/>
          <w:color w:val="FF0000"/>
          <w:sz w:val="32"/>
          <w:szCs w:val="32"/>
        </w:rPr>
      </w:pPr>
    </w:p>
    <w:p w:rsidR="00F12D68" w:rsidRDefault="00F12D68" w:rsidP="00F12D68">
      <w:pPr>
        <w:rPr>
          <w:b/>
          <w:color w:val="FF0000"/>
          <w:sz w:val="32"/>
          <w:szCs w:val="32"/>
        </w:rPr>
      </w:pPr>
      <w:r w:rsidRPr="00F12D68">
        <w:rPr>
          <w:b/>
          <w:color w:val="FF0000"/>
          <w:sz w:val="32"/>
          <w:szCs w:val="32"/>
        </w:rPr>
        <w:t xml:space="preserve">Hybrid Bill </w:t>
      </w:r>
      <w:r w:rsidR="002C2104">
        <w:rPr>
          <w:b/>
          <w:color w:val="FF0000"/>
          <w:sz w:val="32"/>
          <w:szCs w:val="32"/>
        </w:rPr>
        <w:t>in Parliament October 2013</w:t>
      </w:r>
    </w:p>
    <w:p w:rsidR="00232AD5" w:rsidRPr="00232AD5" w:rsidRDefault="00232AD5" w:rsidP="00F12D68">
      <w:pPr>
        <w:rPr>
          <w:sz w:val="32"/>
          <w:szCs w:val="32"/>
        </w:rPr>
      </w:pPr>
      <w:r w:rsidRPr="00232AD5">
        <w:rPr>
          <w:sz w:val="32"/>
          <w:szCs w:val="32"/>
        </w:rPr>
        <w:t>This can take 2 years</w:t>
      </w:r>
      <w:r>
        <w:rPr>
          <w:sz w:val="32"/>
          <w:szCs w:val="32"/>
        </w:rPr>
        <w:t>.</w:t>
      </w: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F12D68" w:rsidRDefault="00052316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Y route Formal C</w:t>
      </w:r>
      <w:r w:rsidR="00F12D68">
        <w:rPr>
          <w:b/>
          <w:color w:val="FF0000"/>
          <w:sz w:val="32"/>
          <w:szCs w:val="32"/>
        </w:rPr>
        <w:t>onsultation 2014</w:t>
      </w:r>
    </w:p>
    <w:p w:rsidR="00F12D68" w:rsidRPr="002C2104" w:rsidRDefault="002C2104" w:rsidP="00F12D68">
      <w:pPr>
        <w:rPr>
          <w:sz w:val="32"/>
          <w:szCs w:val="32"/>
        </w:rPr>
      </w:pPr>
      <w:r w:rsidRPr="002C2104">
        <w:rPr>
          <w:sz w:val="32"/>
          <w:szCs w:val="32"/>
        </w:rPr>
        <w:t>No details of the Heathrow spur or route North of Birmingham have</w:t>
      </w:r>
      <w:r w:rsidR="00232AD5">
        <w:rPr>
          <w:sz w:val="32"/>
          <w:szCs w:val="32"/>
        </w:rPr>
        <w:t xml:space="preserve"> yet been confirmed</w:t>
      </w:r>
      <w:r w:rsidR="00352523">
        <w:rPr>
          <w:sz w:val="32"/>
          <w:szCs w:val="32"/>
        </w:rPr>
        <w:t xml:space="preserve"> </w:t>
      </w:r>
      <w:r w:rsidR="00352523" w:rsidRPr="00352523">
        <w:rPr>
          <w:sz w:val="20"/>
          <w:szCs w:val="20"/>
        </w:rPr>
        <w:t>(as at 20</w:t>
      </w:r>
      <w:r w:rsidR="00352523" w:rsidRPr="00352523">
        <w:rPr>
          <w:sz w:val="20"/>
          <w:szCs w:val="20"/>
          <w:vertAlign w:val="superscript"/>
        </w:rPr>
        <w:t>th</w:t>
      </w:r>
      <w:r w:rsidR="00352523" w:rsidRPr="00352523">
        <w:rPr>
          <w:sz w:val="20"/>
          <w:szCs w:val="20"/>
        </w:rPr>
        <w:t xml:space="preserve"> November 2012)</w:t>
      </w:r>
      <w:r w:rsidRPr="00352523">
        <w:rPr>
          <w:sz w:val="20"/>
          <w:szCs w:val="20"/>
        </w:rPr>
        <w:t>.</w:t>
      </w:r>
      <w:r w:rsidRPr="002C2104">
        <w:rPr>
          <w:sz w:val="32"/>
          <w:szCs w:val="32"/>
        </w:rPr>
        <w:t xml:space="preserve"> </w:t>
      </w: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F12D68" w:rsidRDefault="00232AD5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Construction </w:t>
      </w:r>
      <w:r w:rsidR="00F12D68">
        <w:rPr>
          <w:b/>
          <w:color w:val="FF0000"/>
          <w:sz w:val="32"/>
          <w:szCs w:val="32"/>
        </w:rPr>
        <w:t>starts 2017</w:t>
      </w:r>
    </w:p>
    <w:p w:rsidR="00232AD5" w:rsidRPr="00232AD5" w:rsidRDefault="00232AD5" w:rsidP="00F12D68">
      <w:pPr>
        <w:rPr>
          <w:sz w:val="32"/>
          <w:szCs w:val="32"/>
        </w:rPr>
      </w:pPr>
      <w:r w:rsidRPr="00232AD5">
        <w:rPr>
          <w:sz w:val="32"/>
          <w:szCs w:val="32"/>
        </w:rPr>
        <w:t>Road closures including the A40, construction compounds, spoil removal, disruption to rail and tube services all begins</w:t>
      </w:r>
    </w:p>
    <w:p w:rsidR="00232AD5" w:rsidRDefault="00232AD5" w:rsidP="00F12D68">
      <w:pPr>
        <w:rPr>
          <w:b/>
          <w:color w:val="FF0000"/>
          <w:sz w:val="32"/>
          <w:szCs w:val="32"/>
        </w:rPr>
      </w:pPr>
    </w:p>
    <w:p w:rsidR="00232AD5" w:rsidRDefault="00232AD5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Testing starts 2024</w:t>
      </w:r>
    </w:p>
    <w:p w:rsidR="008315EC" w:rsidRDefault="008315EC" w:rsidP="00F12D68">
      <w:pPr>
        <w:rPr>
          <w:b/>
          <w:color w:val="FF0000"/>
          <w:sz w:val="32"/>
          <w:szCs w:val="32"/>
        </w:rPr>
      </w:pPr>
    </w:p>
    <w:p w:rsidR="00232AD5" w:rsidRPr="00F12D68" w:rsidRDefault="00232AD5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HS2 Services start 2026</w:t>
      </w:r>
    </w:p>
    <w:p w:rsidR="00232AD5" w:rsidRDefault="00232AD5" w:rsidP="00F12D68">
      <w:pPr>
        <w:rPr>
          <w:sz w:val="32"/>
          <w:szCs w:val="32"/>
        </w:rPr>
      </w:pPr>
      <w:r w:rsidRPr="00232AD5">
        <w:rPr>
          <w:sz w:val="32"/>
          <w:szCs w:val="32"/>
        </w:rPr>
        <w:t>Nearly 400 ultra high speed</w:t>
      </w:r>
      <w:r>
        <w:rPr>
          <w:sz w:val="32"/>
          <w:szCs w:val="32"/>
        </w:rPr>
        <w:t xml:space="preserve"> to pass through Hillingdon</w:t>
      </w:r>
      <w:r w:rsidR="008315EC">
        <w:rPr>
          <w:sz w:val="32"/>
          <w:szCs w:val="32"/>
        </w:rPr>
        <w:t xml:space="preserve"> daily between 5am and midnight, rising to almost 500 per day from 2032/3.</w:t>
      </w:r>
    </w:p>
    <w:p w:rsidR="008315EC" w:rsidRDefault="008315EC" w:rsidP="00F12D68">
      <w:pPr>
        <w:rPr>
          <w:sz w:val="32"/>
          <w:szCs w:val="32"/>
        </w:rPr>
      </w:pPr>
    </w:p>
    <w:p w:rsidR="00232AD5" w:rsidRPr="00232AD5" w:rsidRDefault="00232AD5" w:rsidP="00F12D6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Compensation P</w:t>
      </w:r>
      <w:r w:rsidRPr="00232AD5">
        <w:rPr>
          <w:b/>
          <w:color w:val="FF0000"/>
          <w:sz w:val="32"/>
          <w:szCs w:val="32"/>
        </w:rPr>
        <w:t>ayments</w:t>
      </w:r>
      <w:r>
        <w:rPr>
          <w:b/>
          <w:color w:val="FF0000"/>
          <w:sz w:val="32"/>
          <w:szCs w:val="32"/>
        </w:rPr>
        <w:t xml:space="preserve"> to Homeowners</w:t>
      </w:r>
      <w:r w:rsidRPr="00232AD5">
        <w:rPr>
          <w:b/>
          <w:color w:val="FF0000"/>
          <w:sz w:val="32"/>
          <w:szCs w:val="32"/>
        </w:rPr>
        <w:t xml:space="preserve"> 2027</w:t>
      </w:r>
    </w:p>
    <w:sectPr w:rsidR="00232AD5" w:rsidRPr="00232AD5" w:rsidSect="00FE2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1DD"/>
    <w:multiLevelType w:val="multilevel"/>
    <w:tmpl w:val="AAC8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52631"/>
    <w:multiLevelType w:val="multilevel"/>
    <w:tmpl w:val="B018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62CD5"/>
    <w:multiLevelType w:val="hybridMultilevel"/>
    <w:tmpl w:val="6506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B9"/>
    <w:rsid w:val="00052316"/>
    <w:rsid w:val="000E6011"/>
    <w:rsid w:val="0014245E"/>
    <w:rsid w:val="00232AD5"/>
    <w:rsid w:val="002C2104"/>
    <w:rsid w:val="00352523"/>
    <w:rsid w:val="00397584"/>
    <w:rsid w:val="005C1FB8"/>
    <w:rsid w:val="005D4E56"/>
    <w:rsid w:val="00626369"/>
    <w:rsid w:val="007B02DF"/>
    <w:rsid w:val="008315EC"/>
    <w:rsid w:val="009B52B9"/>
    <w:rsid w:val="00A84C54"/>
    <w:rsid w:val="00B75938"/>
    <w:rsid w:val="00DC7994"/>
    <w:rsid w:val="00DD28F1"/>
    <w:rsid w:val="00ED350C"/>
    <w:rsid w:val="00EF37B2"/>
    <w:rsid w:val="00F12D68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4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Brennan</dc:creator>
  <cp:lastModifiedBy>Helen Peach (UK)</cp:lastModifiedBy>
  <cp:revision>2</cp:revision>
  <dcterms:created xsi:type="dcterms:W3CDTF">2013-02-04T13:41:00Z</dcterms:created>
  <dcterms:modified xsi:type="dcterms:W3CDTF">2013-02-04T13:41:00Z</dcterms:modified>
</cp:coreProperties>
</file>